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A25" w:rsidRDefault="00766124" w:rsidP="00064E87">
      <w:pPr>
        <w:rPr>
          <w:rFonts w:ascii="Trebuchet MS" w:hAnsi="Trebuchet MS"/>
          <w:b/>
          <w:sz w:val="21"/>
          <w:szCs w:val="21"/>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85725</wp:posOffset>
            </wp:positionV>
            <wp:extent cx="2343150" cy="952500"/>
            <wp:effectExtent l="0" t="0" r="0" b="0"/>
            <wp:wrapNone/>
            <wp:docPr id="1" name="Picture 1" descr="EH_Logo_Vertical_RGB_Positive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H_Logo_Vertical_RGB_Positive SMALL"/>
                    <pic:cNvPicPr>
                      <a:picLocks noChangeAspect="1" noChangeArrowheads="1"/>
                    </pic:cNvPicPr>
                  </pic:nvPicPr>
                  <pic:blipFill rotWithShape="1">
                    <a:blip r:embed="rId5">
                      <a:extLst>
                        <a:ext uri="{28A0092B-C50C-407E-A947-70E740481C1C}">
                          <a14:useLocalDpi xmlns:a14="http://schemas.microsoft.com/office/drawing/2010/main" val="0"/>
                        </a:ext>
                      </a:extLst>
                    </a:blip>
                    <a:srcRect l="7519"/>
                    <a:stretch/>
                  </pic:blipFill>
                  <pic:spPr bwMode="auto">
                    <a:xfrm>
                      <a:off x="0" y="0"/>
                      <a:ext cx="2343150" cy="952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64E87" w:rsidRDefault="00064E87" w:rsidP="00064E87">
      <w:pPr>
        <w:rPr>
          <w:rFonts w:ascii="Trebuchet MS" w:hAnsi="Trebuchet MS"/>
          <w:b/>
          <w:sz w:val="21"/>
          <w:szCs w:val="21"/>
        </w:rPr>
      </w:pPr>
    </w:p>
    <w:p w:rsidR="00064E87" w:rsidRDefault="00064E87" w:rsidP="00064E87">
      <w:pPr>
        <w:rPr>
          <w:rFonts w:ascii="Trebuchet MS" w:hAnsi="Trebuchet MS"/>
          <w:b/>
          <w:sz w:val="21"/>
          <w:szCs w:val="21"/>
        </w:rPr>
      </w:pPr>
    </w:p>
    <w:p w:rsidR="00064E87" w:rsidRDefault="00064E87" w:rsidP="00064E87">
      <w:pPr>
        <w:rPr>
          <w:rFonts w:ascii="Trebuchet MS" w:hAnsi="Trebuchet MS"/>
          <w:b/>
          <w:sz w:val="21"/>
          <w:szCs w:val="21"/>
        </w:rPr>
      </w:pPr>
    </w:p>
    <w:p w:rsidR="0072443E" w:rsidRPr="00B70F3C" w:rsidRDefault="005F3A6C">
      <w:pPr>
        <w:rPr>
          <w:rFonts w:ascii="Trebuchet MS" w:hAnsi="Trebuchet MS"/>
          <w:sz w:val="21"/>
          <w:szCs w:val="21"/>
        </w:rPr>
      </w:pPr>
      <w:r w:rsidRPr="00B70F3C">
        <w:rPr>
          <w:rFonts w:ascii="Trebuchet MS" w:hAnsi="Trebuchet MS"/>
          <w:b/>
          <w:sz w:val="21"/>
          <w:szCs w:val="21"/>
        </w:rPr>
        <w:t>MEDIA CONTACT</w:t>
      </w:r>
      <w:proofErr w:type="gramStart"/>
      <w:r w:rsidR="00AA4790" w:rsidRPr="00B70F3C">
        <w:rPr>
          <w:rFonts w:ascii="Trebuchet MS" w:hAnsi="Trebuchet MS"/>
          <w:sz w:val="21"/>
          <w:szCs w:val="21"/>
        </w:rPr>
        <w:t>:</w:t>
      </w:r>
      <w:proofErr w:type="gramEnd"/>
      <w:r w:rsidRPr="00B70F3C">
        <w:rPr>
          <w:rFonts w:ascii="Trebuchet MS" w:hAnsi="Trebuchet MS"/>
          <w:sz w:val="21"/>
          <w:szCs w:val="21"/>
        </w:rPr>
        <w:br/>
      </w:r>
      <w:r w:rsidR="00C92B37">
        <w:rPr>
          <w:rFonts w:ascii="Trebuchet MS" w:hAnsi="Trebuchet MS"/>
          <w:sz w:val="21"/>
          <w:szCs w:val="21"/>
        </w:rPr>
        <w:t>Will Craig</w:t>
      </w:r>
      <w:r w:rsidR="00766124">
        <w:rPr>
          <w:rFonts w:ascii="Trebuchet MS" w:hAnsi="Trebuchet MS"/>
          <w:sz w:val="21"/>
          <w:szCs w:val="21"/>
        </w:rPr>
        <w:br/>
      </w:r>
      <w:hyperlink r:id="rId6" w:history="1">
        <w:r w:rsidR="00C92B37" w:rsidRPr="00232A80">
          <w:rPr>
            <w:rStyle w:val="Hyperlink"/>
            <w:rFonts w:ascii="Trebuchet MS" w:hAnsi="Trebuchet MS"/>
            <w:sz w:val="21"/>
            <w:szCs w:val="21"/>
          </w:rPr>
          <w:t>Will.Craig@encompasshealth.com</w:t>
        </w:r>
      </w:hyperlink>
      <w:r w:rsidR="00450AD4">
        <w:rPr>
          <w:rFonts w:ascii="Trebuchet MS" w:hAnsi="Trebuchet MS"/>
          <w:sz w:val="21"/>
          <w:szCs w:val="21"/>
        </w:rPr>
        <w:t xml:space="preserve"> </w:t>
      </w:r>
      <w:r w:rsidR="00064E87">
        <w:rPr>
          <w:rFonts w:ascii="Trebuchet MS" w:hAnsi="Trebuchet MS"/>
          <w:sz w:val="21"/>
          <w:szCs w:val="21"/>
        </w:rPr>
        <w:t xml:space="preserve"> </w:t>
      </w:r>
      <w:r w:rsidR="00766124">
        <w:rPr>
          <w:rFonts w:ascii="Trebuchet MS" w:hAnsi="Trebuchet MS"/>
          <w:sz w:val="21"/>
          <w:szCs w:val="21"/>
        </w:rPr>
        <w:t xml:space="preserve"> </w:t>
      </w:r>
    </w:p>
    <w:p w:rsidR="00766124" w:rsidRDefault="00BA34E4" w:rsidP="002B7A25">
      <w:pPr>
        <w:jc w:val="center"/>
        <w:rPr>
          <w:rFonts w:ascii="Trebuchet MS" w:hAnsi="Trebuchet MS"/>
          <w:b/>
          <w:sz w:val="24"/>
          <w:szCs w:val="24"/>
        </w:rPr>
      </w:pPr>
      <w:r>
        <w:rPr>
          <w:rFonts w:ascii="Trebuchet MS" w:hAnsi="Trebuchet MS"/>
          <w:b/>
          <w:sz w:val="24"/>
          <w:szCs w:val="24"/>
        </w:rPr>
        <w:br/>
      </w:r>
      <w:r w:rsidR="00C92B37">
        <w:rPr>
          <w:rFonts w:ascii="Trebuchet MS" w:hAnsi="Trebuchet MS"/>
          <w:b/>
          <w:sz w:val="24"/>
          <w:szCs w:val="24"/>
        </w:rPr>
        <w:t>Encompass Health Dothan</w:t>
      </w:r>
      <w:r w:rsidR="007E6051">
        <w:rPr>
          <w:rFonts w:ascii="Trebuchet MS" w:hAnsi="Trebuchet MS"/>
          <w:b/>
          <w:sz w:val="24"/>
          <w:szCs w:val="24"/>
        </w:rPr>
        <w:t xml:space="preserve"> </w:t>
      </w:r>
      <w:r w:rsidR="00C92B37">
        <w:rPr>
          <w:rFonts w:ascii="Trebuchet MS" w:hAnsi="Trebuchet MS"/>
          <w:b/>
          <w:sz w:val="24"/>
          <w:szCs w:val="24"/>
        </w:rPr>
        <w:t xml:space="preserve">patient assessment standards coordinator </w:t>
      </w:r>
      <w:r w:rsidR="007E6051">
        <w:rPr>
          <w:rFonts w:ascii="Trebuchet MS" w:hAnsi="Trebuchet MS"/>
          <w:b/>
          <w:sz w:val="24"/>
          <w:szCs w:val="24"/>
        </w:rPr>
        <w:t>honored with companywide award</w:t>
      </w:r>
    </w:p>
    <w:p w:rsidR="003338BF" w:rsidRPr="00450AD4" w:rsidRDefault="00C92B37" w:rsidP="003338BF">
      <w:pPr>
        <w:rPr>
          <w:rFonts w:ascii="Trebuchet MS" w:hAnsi="Trebuchet MS"/>
          <w:sz w:val="21"/>
          <w:szCs w:val="21"/>
        </w:rPr>
      </w:pPr>
      <w:r>
        <w:rPr>
          <w:rFonts w:ascii="Trebuchet MS" w:hAnsi="Trebuchet MS"/>
          <w:b/>
          <w:sz w:val="21"/>
          <w:szCs w:val="21"/>
        </w:rPr>
        <w:t>DOTHAN</w:t>
      </w:r>
      <w:r w:rsidR="00263B56" w:rsidRPr="00450AD4">
        <w:rPr>
          <w:rFonts w:ascii="Trebuchet MS" w:hAnsi="Trebuchet MS"/>
          <w:b/>
          <w:sz w:val="21"/>
          <w:szCs w:val="21"/>
        </w:rPr>
        <w:t>,</w:t>
      </w:r>
      <w:r w:rsidR="00766124" w:rsidRPr="00450AD4">
        <w:rPr>
          <w:rFonts w:ascii="Trebuchet MS" w:hAnsi="Trebuchet MS"/>
          <w:b/>
          <w:sz w:val="21"/>
          <w:szCs w:val="21"/>
        </w:rPr>
        <w:t xml:space="preserve"> </w:t>
      </w:r>
      <w:r>
        <w:rPr>
          <w:rFonts w:ascii="Trebuchet MS" w:hAnsi="Trebuchet MS"/>
          <w:b/>
          <w:sz w:val="21"/>
          <w:szCs w:val="21"/>
        </w:rPr>
        <w:t>Ala</w:t>
      </w:r>
      <w:r w:rsidR="00630220">
        <w:rPr>
          <w:rFonts w:ascii="Trebuchet MS" w:hAnsi="Trebuchet MS"/>
          <w:b/>
          <w:sz w:val="21"/>
          <w:szCs w:val="21"/>
        </w:rPr>
        <w:t>.</w:t>
      </w:r>
      <w:r w:rsidR="007E6051" w:rsidRPr="00450AD4">
        <w:rPr>
          <w:rFonts w:ascii="Trebuchet MS" w:hAnsi="Trebuchet MS"/>
          <w:b/>
          <w:sz w:val="21"/>
          <w:szCs w:val="21"/>
        </w:rPr>
        <w:t>,</w:t>
      </w:r>
      <w:r w:rsidR="00766124" w:rsidRPr="00450AD4">
        <w:rPr>
          <w:rFonts w:ascii="Trebuchet MS" w:hAnsi="Trebuchet MS"/>
          <w:b/>
          <w:sz w:val="21"/>
          <w:szCs w:val="21"/>
        </w:rPr>
        <w:t xml:space="preserve"> </w:t>
      </w:r>
      <w:r w:rsidR="00064E87" w:rsidRPr="00450AD4">
        <w:rPr>
          <w:rFonts w:ascii="Trebuchet MS" w:hAnsi="Trebuchet MS"/>
          <w:b/>
          <w:sz w:val="21"/>
          <w:szCs w:val="21"/>
        </w:rPr>
        <w:t>May</w:t>
      </w:r>
      <w:r w:rsidR="00766124" w:rsidRPr="00450AD4">
        <w:rPr>
          <w:rFonts w:ascii="Trebuchet MS" w:hAnsi="Trebuchet MS"/>
          <w:b/>
          <w:sz w:val="21"/>
          <w:szCs w:val="21"/>
        </w:rPr>
        <w:t xml:space="preserve"> </w:t>
      </w:r>
      <w:r w:rsidR="007E6051" w:rsidRPr="00450AD4">
        <w:rPr>
          <w:rFonts w:ascii="Trebuchet MS" w:hAnsi="Trebuchet MS"/>
          <w:b/>
          <w:sz w:val="21"/>
          <w:szCs w:val="21"/>
        </w:rPr>
        <w:t>4</w:t>
      </w:r>
      <w:r w:rsidR="00766124" w:rsidRPr="00450AD4">
        <w:rPr>
          <w:rFonts w:ascii="Trebuchet MS" w:hAnsi="Trebuchet MS"/>
          <w:b/>
          <w:sz w:val="21"/>
          <w:szCs w:val="21"/>
        </w:rPr>
        <w:t>, 2018</w:t>
      </w:r>
      <w:r w:rsidR="00263B56" w:rsidRPr="00450AD4">
        <w:rPr>
          <w:rFonts w:ascii="Trebuchet MS" w:hAnsi="Trebuchet MS"/>
          <w:sz w:val="21"/>
          <w:szCs w:val="21"/>
        </w:rPr>
        <w:t xml:space="preserve"> </w:t>
      </w:r>
      <w:r w:rsidR="00766124" w:rsidRPr="00450AD4">
        <w:rPr>
          <w:rFonts w:ascii="Trebuchet MS" w:hAnsi="Trebuchet MS"/>
          <w:sz w:val="21"/>
          <w:szCs w:val="21"/>
        </w:rPr>
        <w:t>–</w:t>
      </w:r>
      <w:r>
        <w:rPr>
          <w:rFonts w:ascii="Trebuchet MS" w:hAnsi="Trebuchet MS"/>
          <w:sz w:val="21"/>
          <w:szCs w:val="21"/>
        </w:rPr>
        <w:t xml:space="preserve"> Misty Fowler</w:t>
      </w:r>
      <w:r w:rsidR="007E6051" w:rsidRPr="00450AD4">
        <w:rPr>
          <w:rFonts w:ascii="Trebuchet MS" w:hAnsi="Trebuchet MS"/>
          <w:sz w:val="21"/>
          <w:szCs w:val="21"/>
        </w:rPr>
        <w:t xml:space="preserve">, </w:t>
      </w:r>
      <w:r w:rsidR="007E6051" w:rsidRPr="00C92B37">
        <w:rPr>
          <w:rFonts w:ascii="Trebuchet MS" w:hAnsi="Trebuchet MS"/>
          <w:sz w:val="21"/>
          <w:szCs w:val="21"/>
        </w:rPr>
        <w:t xml:space="preserve">a </w:t>
      </w:r>
      <w:r w:rsidRPr="00C92B37">
        <w:rPr>
          <w:rFonts w:ascii="Trebuchet MS" w:hAnsi="Trebuchet MS"/>
          <w:sz w:val="21"/>
          <w:szCs w:val="21"/>
        </w:rPr>
        <w:t>patient assessment standards coordinator</w:t>
      </w:r>
      <w:r>
        <w:rPr>
          <w:rFonts w:ascii="Trebuchet MS" w:hAnsi="Trebuchet MS"/>
          <w:b/>
          <w:sz w:val="24"/>
          <w:szCs w:val="24"/>
        </w:rPr>
        <w:t xml:space="preserve"> </w:t>
      </w:r>
      <w:r w:rsidR="007E6051" w:rsidRPr="00450AD4">
        <w:rPr>
          <w:rFonts w:ascii="Trebuchet MS" w:hAnsi="Trebuchet MS"/>
          <w:sz w:val="21"/>
          <w:szCs w:val="21"/>
        </w:rPr>
        <w:t>at</w:t>
      </w:r>
      <w:r w:rsidR="00630220">
        <w:rPr>
          <w:rFonts w:ascii="Trebuchet MS" w:hAnsi="Trebuchet MS"/>
          <w:sz w:val="21"/>
          <w:szCs w:val="21"/>
        </w:rPr>
        <w:t xml:space="preserve"> </w:t>
      </w:r>
      <w:r>
        <w:rPr>
          <w:rFonts w:ascii="Trebuchet MS" w:hAnsi="Trebuchet MS"/>
          <w:sz w:val="21"/>
          <w:szCs w:val="21"/>
        </w:rPr>
        <w:t xml:space="preserve">Encompass Health </w:t>
      </w:r>
      <w:r w:rsidR="00630220">
        <w:rPr>
          <w:rFonts w:ascii="Trebuchet MS" w:hAnsi="Trebuchet MS"/>
          <w:sz w:val="21"/>
          <w:szCs w:val="21"/>
        </w:rPr>
        <w:t>Rehabilitation Hospital</w:t>
      </w:r>
      <w:r>
        <w:rPr>
          <w:rFonts w:ascii="Trebuchet MS" w:hAnsi="Trebuchet MS"/>
          <w:sz w:val="21"/>
          <w:szCs w:val="21"/>
        </w:rPr>
        <w:t xml:space="preserve"> of Dothan</w:t>
      </w:r>
      <w:r w:rsidR="007E6051" w:rsidRPr="00450AD4">
        <w:rPr>
          <w:rFonts w:ascii="Trebuchet MS" w:hAnsi="Trebuchet MS"/>
          <w:sz w:val="21"/>
          <w:szCs w:val="21"/>
        </w:rPr>
        <w:t xml:space="preserve">, </w:t>
      </w:r>
      <w:r w:rsidR="003338BF" w:rsidRPr="00450AD4">
        <w:rPr>
          <w:rFonts w:ascii="Trebuchet MS" w:hAnsi="Trebuchet MS"/>
          <w:sz w:val="21"/>
          <w:szCs w:val="21"/>
        </w:rPr>
        <w:t xml:space="preserve">has been honored as one of only six finalists out of </w:t>
      </w:r>
      <w:r w:rsidR="00EC459A">
        <w:rPr>
          <w:rFonts w:ascii="Trebuchet MS" w:hAnsi="Trebuchet MS"/>
          <w:sz w:val="21"/>
          <w:szCs w:val="21"/>
        </w:rPr>
        <w:t>Encompass Health’s</w:t>
      </w:r>
      <w:r w:rsidR="005A373D" w:rsidRPr="00450AD4">
        <w:rPr>
          <w:rFonts w:ascii="Trebuchet MS" w:hAnsi="Trebuchet MS"/>
          <w:sz w:val="21"/>
          <w:szCs w:val="21"/>
        </w:rPr>
        <w:t xml:space="preserve"> </w:t>
      </w:r>
      <w:r w:rsidR="003338BF" w:rsidRPr="00450AD4">
        <w:rPr>
          <w:rFonts w:ascii="Trebuchet MS" w:hAnsi="Trebuchet MS"/>
          <w:sz w:val="21"/>
          <w:szCs w:val="21"/>
        </w:rPr>
        <w:t xml:space="preserve">more than 29,000 </w:t>
      </w:r>
      <w:r w:rsidR="001F54C6">
        <w:rPr>
          <w:rFonts w:ascii="Trebuchet MS" w:hAnsi="Trebuchet MS"/>
          <w:sz w:val="21"/>
          <w:szCs w:val="21"/>
        </w:rPr>
        <w:t xml:space="preserve">inpatient rehabilitation employees in the Encompass Health, formerly HealthSouth, network </w:t>
      </w:r>
      <w:r w:rsidR="003338BF" w:rsidRPr="00450AD4">
        <w:rPr>
          <w:rFonts w:ascii="Trebuchet MS" w:hAnsi="Trebuchet MS"/>
          <w:sz w:val="21"/>
          <w:szCs w:val="21"/>
        </w:rPr>
        <w:t xml:space="preserve">to receive the </w:t>
      </w:r>
      <w:r w:rsidR="00EC459A">
        <w:rPr>
          <w:rFonts w:ascii="Trebuchet MS" w:hAnsi="Trebuchet MS"/>
          <w:sz w:val="21"/>
          <w:szCs w:val="21"/>
        </w:rPr>
        <w:t xml:space="preserve">2017 </w:t>
      </w:r>
      <w:r w:rsidR="003338BF" w:rsidRPr="00450AD4">
        <w:rPr>
          <w:rFonts w:ascii="Trebuchet MS" w:hAnsi="Trebuchet MS"/>
          <w:sz w:val="21"/>
          <w:szCs w:val="21"/>
        </w:rPr>
        <w:t>Outstanding Employee Achievement Award</w:t>
      </w:r>
      <w:r w:rsidR="00EC459A">
        <w:rPr>
          <w:rFonts w:ascii="Trebuchet MS" w:hAnsi="Trebuchet MS"/>
          <w:sz w:val="21"/>
          <w:szCs w:val="21"/>
        </w:rPr>
        <w:t xml:space="preserve">. </w:t>
      </w:r>
      <w:r>
        <w:rPr>
          <w:rFonts w:ascii="Trebuchet MS" w:hAnsi="Trebuchet MS"/>
          <w:sz w:val="21"/>
          <w:szCs w:val="21"/>
        </w:rPr>
        <w:t>Misty</w:t>
      </w:r>
      <w:r w:rsidR="00EC459A">
        <w:rPr>
          <w:rFonts w:ascii="Trebuchet MS" w:hAnsi="Trebuchet MS"/>
          <w:sz w:val="21"/>
          <w:szCs w:val="21"/>
        </w:rPr>
        <w:t xml:space="preserve"> was honored yesterday</w:t>
      </w:r>
      <w:r w:rsidR="005A373D" w:rsidRPr="00450AD4">
        <w:rPr>
          <w:rFonts w:ascii="Trebuchet MS" w:hAnsi="Trebuchet MS"/>
          <w:sz w:val="21"/>
          <w:szCs w:val="21"/>
        </w:rPr>
        <w:t xml:space="preserve"> </w:t>
      </w:r>
      <w:r w:rsidR="003338BF" w:rsidRPr="00450AD4">
        <w:rPr>
          <w:rFonts w:ascii="Trebuchet MS" w:hAnsi="Trebuchet MS"/>
          <w:sz w:val="21"/>
          <w:szCs w:val="21"/>
        </w:rPr>
        <w:t>at an award</w:t>
      </w:r>
      <w:r w:rsidR="00EC459A">
        <w:rPr>
          <w:rFonts w:ascii="Trebuchet MS" w:hAnsi="Trebuchet MS"/>
          <w:sz w:val="21"/>
          <w:szCs w:val="21"/>
        </w:rPr>
        <w:t>s</w:t>
      </w:r>
      <w:r w:rsidR="003338BF" w:rsidRPr="00450AD4">
        <w:rPr>
          <w:rFonts w:ascii="Trebuchet MS" w:hAnsi="Trebuchet MS"/>
          <w:sz w:val="21"/>
          <w:szCs w:val="21"/>
        </w:rPr>
        <w:t xml:space="preserve"> banquet in Birmingham, Alabama.</w:t>
      </w:r>
    </w:p>
    <w:p w:rsidR="00DE615A" w:rsidRPr="00450AD4" w:rsidRDefault="003338BF" w:rsidP="003338BF">
      <w:pPr>
        <w:rPr>
          <w:rFonts w:ascii="Trebuchet MS" w:hAnsi="Trebuchet MS"/>
          <w:sz w:val="21"/>
          <w:szCs w:val="21"/>
        </w:rPr>
      </w:pPr>
      <w:r w:rsidRPr="00450AD4">
        <w:rPr>
          <w:rFonts w:ascii="Trebuchet MS" w:hAnsi="Trebuchet MS"/>
          <w:sz w:val="21"/>
          <w:szCs w:val="21"/>
        </w:rPr>
        <w:t xml:space="preserve">Award finalists were selected based on their performance in four areas: contributions to extraordinary patient experience, team spirit and cooperation, commitment to continuous quality improvement and going above and beyond the call of duty. The process began with each of Encompass Health’s 127 </w:t>
      </w:r>
      <w:r w:rsidR="001F54C6">
        <w:rPr>
          <w:rFonts w:ascii="Trebuchet MS" w:hAnsi="Trebuchet MS"/>
          <w:sz w:val="21"/>
          <w:szCs w:val="21"/>
        </w:rPr>
        <w:t xml:space="preserve">inpatient rehabilitation </w:t>
      </w:r>
      <w:r w:rsidRPr="00450AD4">
        <w:rPr>
          <w:rFonts w:ascii="Trebuchet MS" w:hAnsi="Trebuchet MS"/>
          <w:sz w:val="21"/>
          <w:szCs w:val="21"/>
        </w:rPr>
        <w:t>hospitals honoring a hospital employee of the year. Then, six winners were named at the regional level; and one overall recipient was named for the Company.</w:t>
      </w:r>
    </w:p>
    <w:p w:rsidR="003338BF" w:rsidRDefault="00C92B37" w:rsidP="003338BF">
      <w:pPr>
        <w:rPr>
          <w:rFonts w:ascii="Trebuchet MS" w:hAnsi="Trebuchet MS"/>
          <w:sz w:val="21"/>
          <w:szCs w:val="21"/>
        </w:rPr>
      </w:pPr>
      <w:r>
        <w:rPr>
          <w:rFonts w:ascii="Trebuchet MS" w:hAnsi="Trebuchet MS"/>
          <w:sz w:val="21"/>
          <w:szCs w:val="21"/>
        </w:rPr>
        <w:t>Misty’s role at the hospital allows Misty, who is a former physical therapist assistant, to still interact with patients and ensure positive patient outcomes. Since taking on the role in 2015, Misty has worked nights and weekends to educate clinical staff. She also trains nursing and therapists on Encompass Health’s electr</w:t>
      </w:r>
      <w:r w:rsidR="00DE615A">
        <w:rPr>
          <w:rFonts w:ascii="Trebuchet MS" w:hAnsi="Trebuchet MS"/>
          <w:sz w:val="21"/>
          <w:szCs w:val="21"/>
        </w:rPr>
        <w:t xml:space="preserve">onic medical records system. </w:t>
      </w:r>
    </w:p>
    <w:p w:rsidR="00DE615A" w:rsidRPr="00450AD4" w:rsidRDefault="00DE615A" w:rsidP="003338BF">
      <w:pPr>
        <w:rPr>
          <w:rFonts w:ascii="Trebuchet MS" w:hAnsi="Trebuchet MS"/>
          <w:sz w:val="21"/>
          <w:szCs w:val="21"/>
        </w:rPr>
      </w:pPr>
      <w:r>
        <w:rPr>
          <w:rFonts w:ascii="Trebuchet MS" w:hAnsi="Trebuchet MS"/>
          <w:sz w:val="21"/>
          <w:szCs w:val="21"/>
        </w:rPr>
        <w:t>“The PSA coordinated role was added to our hospital in 2015,” said Encompass Health Dothan CEO Margaret Futch. “Misty was the perfect fit for the position. She’s very serious about her role and what it means to the outcomes and the hospital.”</w:t>
      </w:r>
    </w:p>
    <w:p w:rsidR="003338BF" w:rsidRPr="00450AD4" w:rsidRDefault="00DE615A" w:rsidP="00AC36DF">
      <w:pPr>
        <w:rPr>
          <w:rFonts w:ascii="Trebuchet MS" w:hAnsi="Trebuchet MS"/>
          <w:sz w:val="21"/>
          <w:szCs w:val="21"/>
        </w:rPr>
      </w:pPr>
      <w:r>
        <w:rPr>
          <w:rFonts w:ascii="Trebuchet MS" w:hAnsi="Trebuchet MS"/>
          <w:sz w:val="21"/>
          <w:szCs w:val="21"/>
        </w:rPr>
        <w:t xml:space="preserve">“Misty puts her all in everything she does,” said Anne Marie Flannery, director of therapy operations at Encompass Health Dothan. “Everything she does, she does at the highest level. She’s a privilege to work with and her greatest strength is her love for the patients.” </w:t>
      </w:r>
      <w:r w:rsidR="00225479">
        <w:rPr>
          <w:rFonts w:ascii="Trebuchet MS" w:hAnsi="Trebuchet MS"/>
          <w:sz w:val="21"/>
          <w:szCs w:val="21"/>
        </w:rPr>
        <w:t xml:space="preserve"> </w:t>
      </w:r>
    </w:p>
    <w:p w:rsidR="005A373D" w:rsidRPr="00450AD4" w:rsidRDefault="00225479" w:rsidP="00AC36DF">
      <w:pPr>
        <w:rPr>
          <w:rFonts w:ascii="Trebuchet MS" w:hAnsi="Trebuchet MS"/>
          <w:sz w:val="21"/>
          <w:szCs w:val="21"/>
        </w:rPr>
      </w:pPr>
      <w:r>
        <w:rPr>
          <w:rFonts w:ascii="Trebuchet MS" w:hAnsi="Trebuchet MS"/>
          <w:sz w:val="21"/>
          <w:szCs w:val="21"/>
        </w:rPr>
        <w:t>Learn m</w:t>
      </w:r>
      <w:r w:rsidR="00DE615A">
        <w:rPr>
          <w:rFonts w:ascii="Trebuchet MS" w:hAnsi="Trebuchet MS"/>
          <w:sz w:val="21"/>
          <w:szCs w:val="21"/>
        </w:rPr>
        <w:t>ore about Misty</w:t>
      </w:r>
      <w:r w:rsidR="005A373D" w:rsidRPr="00450AD4">
        <w:rPr>
          <w:rFonts w:ascii="Trebuchet MS" w:hAnsi="Trebuchet MS"/>
          <w:sz w:val="21"/>
          <w:szCs w:val="21"/>
        </w:rPr>
        <w:t xml:space="preserve"> by watching </w:t>
      </w:r>
      <w:hyperlink r:id="rId7" w:history="1">
        <w:r w:rsidR="005A373D" w:rsidRPr="00450AD4">
          <w:rPr>
            <w:rStyle w:val="Hyperlink"/>
            <w:rFonts w:ascii="Trebuchet MS" w:hAnsi="Trebuchet MS"/>
            <w:sz w:val="21"/>
            <w:szCs w:val="21"/>
          </w:rPr>
          <w:t>this brief video</w:t>
        </w:r>
      </w:hyperlink>
      <w:r w:rsidR="005A373D" w:rsidRPr="00450AD4">
        <w:rPr>
          <w:rFonts w:ascii="Trebuchet MS" w:hAnsi="Trebuchet MS"/>
          <w:sz w:val="21"/>
          <w:szCs w:val="21"/>
        </w:rPr>
        <w:t xml:space="preserve">. </w:t>
      </w:r>
    </w:p>
    <w:p w:rsidR="00DE615A" w:rsidRDefault="00DE615A" w:rsidP="00DE615A">
      <w:pPr>
        <w:spacing w:after="0" w:line="240" w:lineRule="auto"/>
        <w:rPr>
          <w:rFonts w:ascii="Trebuchet MS" w:eastAsia="SimSun" w:hAnsi="Trebuchet MS" w:cs="Arial"/>
          <w:b/>
          <w:sz w:val="21"/>
          <w:szCs w:val="21"/>
          <w:lang w:eastAsia="zh-CN"/>
        </w:rPr>
      </w:pPr>
      <w:r w:rsidRPr="00D4751C">
        <w:rPr>
          <w:rFonts w:ascii="Trebuchet MS" w:eastAsia="SimSun" w:hAnsi="Trebuchet MS" w:cs="Arial"/>
          <w:b/>
          <w:sz w:val="21"/>
          <w:szCs w:val="21"/>
          <w:lang w:eastAsia="zh-CN"/>
        </w:rPr>
        <w:t xml:space="preserve">About Encompass Health </w:t>
      </w:r>
      <w:r>
        <w:rPr>
          <w:rFonts w:ascii="Trebuchet MS" w:eastAsia="SimSun" w:hAnsi="Trebuchet MS" w:cs="Arial"/>
          <w:b/>
          <w:sz w:val="21"/>
          <w:szCs w:val="21"/>
          <w:lang w:eastAsia="zh-CN"/>
        </w:rPr>
        <w:t>Rehabilitation Hospital of Dothan</w:t>
      </w:r>
      <w:bookmarkStart w:id="0" w:name="_GoBack"/>
      <w:bookmarkEnd w:id="0"/>
    </w:p>
    <w:p w:rsidR="00DE615A" w:rsidRPr="00DE615A" w:rsidRDefault="00DE615A" w:rsidP="00DE615A">
      <w:pPr>
        <w:spacing w:after="0" w:line="240" w:lineRule="auto"/>
        <w:rPr>
          <w:rFonts w:ascii="Trebuchet MS" w:eastAsia="SimSun" w:hAnsi="Trebuchet MS" w:cs="Arial"/>
          <w:sz w:val="21"/>
          <w:szCs w:val="21"/>
          <w:lang w:eastAsia="zh-CN"/>
        </w:rPr>
      </w:pPr>
      <w:r w:rsidRPr="00DE615A">
        <w:rPr>
          <w:rFonts w:ascii="Trebuchet MS" w:eastAsia="SimSun" w:hAnsi="Trebuchet MS" w:cs="Arial"/>
          <w:sz w:val="21"/>
          <w:szCs w:val="21"/>
          <w:lang w:eastAsia="zh-CN"/>
        </w:rPr>
        <w:t>Encompass Health Rehabilitation Hospital of Dothan is a 51-bed inpatient rehabilitation hospital that offers comprehensive inpatient and outpatient rehabilitation services. Serving patients throughout southeast Alabama, northeast Florida and southwest Georgia, the hospital is located at 1736 East Main St. and on the Web at encompasshealth.com/</w:t>
      </w:r>
      <w:proofErr w:type="spellStart"/>
      <w:r w:rsidRPr="00DE615A">
        <w:rPr>
          <w:rFonts w:ascii="Trebuchet MS" w:eastAsia="SimSun" w:hAnsi="Trebuchet MS" w:cs="Arial"/>
          <w:sz w:val="21"/>
          <w:szCs w:val="21"/>
          <w:lang w:eastAsia="zh-CN"/>
        </w:rPr>
        <w:t>dothanrehab</w:t>
      </w:r>
      <w:proofErr w:type="spellEnd"/>
      <w:r w:rsidRPr="00DE615A">
        <w:rPr>
          <w:rFonts w:ascii="Trebuchet MS" w:eastAsia="SimSun" w:hAnsi="Trebuchet MS" w:cs="Arial"/>
          <w:sz w:val="21"/>
          <w:szCs w:val="21"/>
          <w:lang w:eastAsia="zh-CN"/>
        </w:rPr>
        <w:t xml:space="preserve">. </w:t>
      </w:r>
    </w:p>
    <w:p w:rsidR="00766124" w:rsidRPr="00D4751C" w:rsidRDefault="00766124" w:rsidP="00FE12F7">
      <w:pPr>
        <w:rPr>
          <w:rFonts w:ascii="Trebuchet MS" w:hAnsi="Trebuchet MS" w:cs="Arial"/>
          <w:color w:val="222222"/>
          <w:sz w:val="21"/>
          <w:szCs w:val="21"/>
        </w:rPr>
      </w:pPr>
      <w:r w:rsidRPr="00D4751C">
        <w:rPr>
          <w:rFonts w:ascii="Trebuchet MS" w:eastAsia="SimSun" w:hAnsi="Trebuchet MS" w:cs="Arial"/>
          <w:b/>
          <w:sz w:val="21"/>
          <w:szCs w:val="21"/>
          <w:lang w:eastAsia="zh-CN"/>
        </w:rPr>
        <w:t xml:space="preserve">About Encompass Health </w:t>
      </w:r>
      <w:r w:rsidRPr="00D4751C">
        <w:rPr>
          <w:rFonts w:ascii="Trebuchet MS" w:eastAsia="SimSun" w:hAnsi="Trebuchet MS" w:cs="Arial"/>
          <w:b/>
          <w:sz w:val="21"/>
          <w:szCs w:val="21"/>
          <w:lang w:eastAsia="zh-CN"/>
        </w:rPr>
        <w:br/>
      </w:r>
      <w:r w:rsidRPr="00D4751C">
        <w:rPr>
          <w:rFonts w:ascii="Trebuchet MS" w:hAnsi="Trebuchet MS" w:cs="Arial"/>
          <w:color w:val="222222"/>
          <w:sz w:val="21"/>
          <w:szCs w:val="21"/>
        </w:rPr>
        <w:t xml:space="preserve">As a national leader in post-acute care, Encompass Health (NYSE: EHC) offers both facility-based and home-based patient care through its network of inpatient rehabilitation hospitals, home health agencies and hospice agencies. With a national footprint that spans 127 hospitals and </w:t>
      </w:r>
      <w:r w:rsidR="00AC36DF">
        <w:rPr>
          <w:rFonts w:ascii="Trebuchet MS" w:hAnsi="Trebuchet MS" w:cs="Arial"/>
          <w:color w:val="222222"/>
          <w:sz w:val="21"/>
          <w:szCs w:val="21"/>
        </w:rPr>
        <w:t>268</w:t>
      </w:r>
      <w:r w:rsidRPr="00D4751C">
        <w:rPr>
          <w:rFonts w:ascii="Trebuchet MS" w:hAnsi="Trebuchet MS" w:cs="Arial"/>
          <w:color w:val="222222"/>
          <w:sz w:val="21"/>
          <w:szCs w:val="21"/>
        </w:rPr>
        <w:t xml:space="preserve"> home health &amp; hospice locations in 36 states and Puerto Rico, the Company is committed to delivering high-quality, cost-effective care across the post-acute continuum. Driven by a set of shared values, Encompass Health is the result of the union between HealthSouth Corporation and Encompass Home Health &amp; Hospice, and is ranked as one of Fortune’s 100 Best Companies to Work For, as well as Modern Healthcare’s Best Places to Work. For more information, visit </w:t>
      </w:r>
      <w:hyperlink r:id="rId8" w:history="1">
        <w:r w:rsidRPr="00D4751C">
          <w:rPr>
            <w:rStyle w:val="Hyperlink"/>
            <w:rFonts w:ascii="Trebuchet MS" w:hAnsi="Trebuchet MS" w:cs="Arial"/>
            <w:sz w:val="21"/>
            <w:szCs w:val="21"/>
          </w:rPr>
          <w:t>encompasshealth.com</w:t>
        </w:r>
      </w:hyperlink>
      <w:r w:rsidRPr="00D4751C">
        <w:rPr>
          <w:rFonts w:ascii="Trebuchet MS" w:hAnsi="Trebuchet MS" w:cs="Arial"/>
          <w:color w:val="222222"/>
          <w:sz w:val="21"/>
          <w:szCs w:val="21"/>
        </w:rPr>
        <w:t xml:space="preserve">, or follow us on </w:t>
      </w:r>
      <w:hyperlink r:id="rId9" w:history="1">
        <w:r w:rsidRPr="00D4751C">
          <w:rPr>
            <w:rStyle w:val="Hyperlink"/>
            <w:rFonts w:ascii="Trebuchet MS" w:hAnsi="Trebuchet MS" w:cs="Arial"/>
            <w:sz w:val="21"/>
            <w:szCs w:val="21"/>
          </w:rPr>
          <w:t>Twitter</w:t>
        </w:r>
      </w:hyperlink>
      <w:r w:rsidRPr="00D4751C">
        <w:rPr>
          <w:rFonts w:ascii="Trebuchet MS" w:hAnsi="Trebuchet MS" w:cs="Arial"/>
          <w:color w:val="222222"/>
          <w:sz w:val="21"/>
          <w:szCs w:val="21"/>
        </w:rPr>
        <w:t> and </w:t>
      </w:r>
      <w:hyperlink r:id="rId10" w:history="1">
        <w:r w:rsidRPr="00D4751C">
          <w:rPr>
            <w:rStyle w:val="Hyperlink"/>
            <w:rFonts w:ascii="Trebuchet MS" w:hAnsi="Trebuchet MS" w:cs="Arial"/>
            <w:sz w:val="21"/>
            <w:szCs w:val="21"/>
          </w:rPr>
          <w:t>Facebook</w:t>
        </w:r>
      </w:hyperlink>
      <w:r w:rsidRPr="00D4751C">
        <w:rPr>
          <w:rFonts w:ascii="Trebuchet MS" w:hAnsi="Trebuchet MS" w:cs="Arial"/>
          <w:color w:val="222222"/>
          <w:sz w:val="21"/>
          <w:szCs w:val="21"/>
        </w:rPr>
        <w:t>.</w:t>
      </w:r>
    </w:p>
    <w:p w:rsidR="00AA4790" w:rsidRPr="00B70F3C" w:rsidRDefault="00AA4790">
      <w:pPr>
        <w:rPr>
          <w:rFonts w:ascii="Trebuchet MS" w:hAnsi="Trebuchet MS"/>
          <w:b/>
          <w:sz w:val="28"/>
        </w:rPr>
      </w:pPr>
    </w:p>
    <w:sectPr w:rsidR="00AA4790" w:rsidRPr="00B70F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ACA"/>
    <w:rsid w:val="00064E87"/>
    <w:rsid w:val="000F03D6"/>
    <w:rsid w:val="00150D2E"/>
    <w:rsid w:val="001F54C6"/>
    <w:rsid w:val="00225479"/>
    <w:rsid w:val="002448BB"/>
    <w:rsid w:val="00263B56"/>
    <w:rsid w:val="002809F7"/>
    <w:rsid w:val="002B7A25"/>
    <w:rsid w:val="00321F47"/>
    <w:rsid w:val="003338BF"/>
    <w:rsid w:val="00383C06"/>
    <w:rsid w:val="00450AD4"/>
    <w:rsid w:val="00565F72"/>
    <w:rsid w:val="0056670A"/>
    <w:rsid w:val="005A373D"/>
    <w:rsid w:val="005F3A6C"/>
    <w:rsid w:val="00630220"/>
    <w:rsid w:val="006477C0"/>
    <w:rsid w:val="0072443E"/>
    <w:rsid w:val="00766124"/>
    <w:rsid w:val="007D3B76"/>
    <w:rsid w:val="007E6051"/>
    <w:rsid w:val="007F7EA7"/>
    <w:rsid w:val="00825482"/>
    <w:rsid w:val="008B7D23"/>
    <w:rsid w:val="008F7C5D"/>
    <w:rsid w:val="009B5DF4"/>
    <w:rsid w:val="009D42B0"/>
    <w:rsid w:val="009D5E0D"/>
    <w:rsid w:val="00AA4790"/>
    <w:rsid w:val="00AC36DF"/>
    <w:rsid w:val="00AF6ACA"/>
    <w:rsid w:val="00B70F3C"/>
    <w:rsid w:val="00B71FB3"/>
    <w:rsid w:val="00BA34E4"/>
    <w:rsid w:val="00C71B02"/>
    <w:rsid w:val="00C82B6E"/>
    <w:rsid w:val="00C92B37"/>
    <w:rsid w:val="00CA6B5E"/>
    <w:rsid w:val="00D4751C"/>
    <w:rsid w:val="00D61964"/>
    <w:rsid w:val="00DD5DE2"/>
    <w:rsid w:val="00DE615A"/>
    <w:rsid w:val="00E35B98"/>
    <w:rsid w:val="00E46DE3"/>
    <w:rsid w:val="00E71DA7"/>
    <w:rsid w:val="00EB4239"/>
    <w:rsid w:val="00EC459A"/>
    <w:rsid w:val="00FE12F7"/>
    <w:rsid w:val="00FE6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F3A6C"/>
    <w:rPr>
      <w:sz w:val="16"/>
      <w:szCs w:val="16"/>
    </w:rPr>
  </w:style>
  <w:style w:type="paragraph" w:styleId="CommentText">
    <w:name w:val="annotation text"/>
    <w:basedOn w:val="Normal"/>
    <w:link w:val="CommentTextChar"/>
    <w:uiPriority w:val="99"/>
    <w:semiHidden/>
    <w:unhideWhenUsed/>
    <w:rsid w:val="005F3A6C"/>
    <w:pPr>
      <w:spacing w:line="240" w:lineRule="auto"/>
    </w:pPr>
    <w:rPr>
      <w:sz w:val="20"/>
      <w:szCs w:val="20"/>
    </w:rPr>
  </w:style>
  <w:style w:type="character" w:customStyle="1" w:styleId="CommentTextChar">
    <w:name w:val="Comment Text Char"/>
    <w:basedOn w:val="DefaultParagraphFont"/>
    <w:link w:val="CommentText"/>
    <w:uiPriority w:val="99"/>
    <w:semiHidden/>
    <w:rsid w:val="005F3A6C"/>
    <w:rPr>
      <w:sz w:val="20"/>
      <w:szCs w:val="20"/>
    </w:rPr>
  </w:style>
  <w:style w:type="paragraph" w:styleId="CommentSubject">
    <w:name w:val="annotation subject"/>
    <w:basedOn w:val="CommentText"/>
    <w:next w:val="CommentText"/>
    <w:link w:val="CommentSubjectChar"/>
    <w:uiPriority w:val="99"/>
    <w:semiHidden/>
    <w:unhideWhenUsed/>
    <w:rsid w:val="005F3A6C"/>
    <w:rPr>
      <w:b/>
      <w:bCs/>
    </w:rPr>
  </w:style>
  <w:style w:type="character" w:customStyle="1" w:styleId="CommentSubjectChar">
    <w:name w:val="Comment Subject Char"/>
    <w:basedOn w:val="CommentTextChar"/>
    <w:link w:val="CommentSubject"/>
    <w:uiPriority w:val="99"/>
    <w:semiHidden/>
    <w:rsid w:val="005F3A6C"/>
    <w:rPr>
      <w:b/>
      <w:bCs/>
      <w:sz w:val="20"/>
      <w:szCs w:val="20"/>
    </w:rPr>
  </w:style>
  <w:style w:type="paragraph" w:styleId="BalloonText">
    <w:name w:val="Balloon Text"/>
    <w:basedOn w:val="Normal"/>
    <w:link w:val="BalloonTextChar"/>
    <w:uiPriority w:val="99"/>
    <w:semiHidden/>
    <w:unhideWhenUsed/>
    <w:rsid w:val="005F3A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3A6C"/>
    <w:rPr>
      <w:rFonts w:ascii="Tahoma" w:hAnsi="Tahoma" w:cs="Tahoma"/>
      <w:sz w:val="16"/>
      <w:szCs w:val="16"/>
    </w:rPr>
  </w:style>
  <w:style w:type="character" w:styleId="Hyperlink">
    <w:name w:val="Hyperlink"/>
    <w:basedOn w:val="DefaultParagraphFont"/>
    <w:uiPriority w:val="99"/>
    <w:unhideWhenUsed/>
    <w:rsid w:val="0076612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F3A6C"/>
    <w:rPr>
      <w:sz w:val="16"/>
      <w:szCs w:val="16"/>
    </w:rPr>
  </w:style>
  <w:style w:type="paragraph" w:styleId="CommentText">
    <w:name w:val="annotation text"/>
    <w:basedOn w:val="Normal"/>
    <w:link w:val="CommentTextChar"/>
    <w:uiPriority w:val="99"/>
    <w:semiHidden/>
    <w:unhideWhenUsed/>
    <w:rsid w:val="005F3A6C"/>
    <w:pPr>
      <w:spacing w:line="240" w:lineRule="auto"/>
    </w:pPr>
    <w:rPr>
      <w:sz w:val="20"/>
      <w:szCs w:val="20"/>
    </w:rPr>
  </w:style>
  <w:style w:type="character" w:customStyle="1" w:styleId="CommentTextChar">
    <w:name w:val="Comment Text Char"/>
    <w:basedOn w:val="DefaultParagraphFont"/>
    <w:link w:val="CommentText"/>
    <w:uiPriority w:val="99"/>
    <w:semiHidden/>
    <w:rsid w:val="005F3A6C"/>
    <w:rPr>
      <w:sz w:val="20"/>
      <w:szCs w:val="20"/>
    </w:rPr>
  </w:style>
  <w:style w:type="paragraph" w:styleId="CommentSubject">
    <w:name w:val="annotation subject"/>
    <w:basedOn w:val="CommentText"/>
    <w:next w:val="CommentText"/>
    <w:link w:val="CommentSubjectChar"/>
    <w:uiPriority w:val="99"/>
    <w:semiHidden/>
    <w:unhideWhenUsed/>
    <w:rsid w:val="005F3A6C"/>
    <w:rPr>
      <w:b/>
      <w:bCs/>
    </w:rPr>
  </w:style>
  <w:style w:type="character" w:customStyle="1" w:styleId="CommentSubjectChar">
    <w:name w:val="Comment Subject Char"/>
    <w:basedOn w:val="CommentTextChar"/>
    <w:link w:val="CommentSubject"/>
    <w:uiPriority w:val="99"/>
    <w:semiHidden/>
    <w:rsid w:val="005F3A6C"/>
    <w:rPr>
      <w:b/>
      <w:bCs/>
      <w:sz w:val="20"/>
      <w:szCs w:val="20"/>
    </w:rPr>
  </w:style>
  <w:style w:type="paragraph" w:styleId="BalloonText">
    <w:name w:val="Balloon Text"/>
    <w:basedOn w:val="Normal"/>
    <w:link w:val="BalloonTextChar"/>
    <w:uiPriority w:val="99"/>
    <w:semiHidden/>
    <w:unhideWhenUsed/>
    <w:rsid w:val="005F3A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3A6C"/>
    <w:rPr>
      <w:rFonts w:ascii="Tahoma" w:hAnsi="Tahoma" w:cs="Tahoma"/>
      <w:sz w:val="16"/>
      <w:szCs w:val="16"/>
    </w:rPr>
  </w:style>
  <w:style w:type="character" w:styleId="Hyperlink">
    <w:name w:val="Hyperlink"/>
    <w:basedOn w:val="DefaultParagraphFont"/>
    <w:uiPriority w:val="99"/>
    <w:unhideWhenUsed/>
    <w:rsid w:val="007661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779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compasshealth.com/" TargetMode="External"/><Relationship Id="rId3" Type="http://schemas.openxmlformats.org/officeDocument/2006/relationships/settings" Target="settings.xml"/><Relationship Id="rId7" Type="http://schemas.openxmlformats.org/officeDocument/2006/relationships/hyperlink" Target="https://youtu.be/NPEOXDpm684"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Will.Craig@encompasshealth.com"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facebook.com/EncompassHealth/" TargetMode="External"/><Relationship Id="rId4" Type="http://schemas.openxmlformats.org/officeDocument/2006/relationships/webSettings" Target="webSettings.xml"/><Relationship Id="rId9" Type="http://schemas.openxmlformats.org/officeDocument/2006/relationships/hyperlink" Target="https://twitter.com/encompasshl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524</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HEALTHSOUTH Corporation</Company>
  <LinksUpToDate>false</LinksUpToDate>
  <CharactersWithSpaces>3510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Carnel, Hillary</dc:creator>
  <cp:lastModifiedBy>Clay, Kayla</cp:lastModifiedBy>
  <cp:revision>2</cp:revision>
  <cp:lastPrinted>2018-05-02T20:45:00Z</cp:lastPrinted>
  <dcterms:created xsi:type="dcterms:W3CDTF">2018-05-02T21:01:00Z</dcterms:created>
  <dcterms:modified xsi:type="dcterms:W3CDTF">2018-05-02T21:01:00Z</dcterms:modified>
</cp:coreProperties>
</file>